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49895" w14:textId="77777777" w:rsidR="00A91292" w:rsidRPr="001D793C" w:rsidRDefault="00A91292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>Allegato 2</w:t>
      </w:r>
      <w:r>
        <w:rPr>
          <w:rFonts w:ascii="Arial" w:hAnsi="Arial" w:cs="Arial"/>
          <w:b/>
          <w:sz w:val="24"/>
          <w:szCs w:val="24"/>
        </w:rPr>
        <w:t xml:space="preserve"> Ter</w:t>
      </w:r>
      <w:r w:rsidRPr="001D793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al Disciplinare di gara</w:t>
      </w:r>
    </w:p>
    <w:p w14:paraId="5F1E51D0" w14:textId="77777777" w:rsidR="00A91292" w:rsidRPr="001D793C" w:rsidRDefault="00A91292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29356F8E" w14:textId="77777777" w:rsidR="00A91292" w:rsidRPr="001D793C" w:rsidRDefault="00A91292" w:rsidP="00302FFD">
      <w:pPr>
        <w:widowControl/>
        <w:jc w:val="center"/>
        <w:rPr>
          <w:rFonts w:ascii="Arial" w:hAnsi="Arial" w:cs="Arial"/>
        </w:rPr>
      </w:pPr>
      <w:r w:rsidRPr="001D793C">
        <w:rPr>
          <w:rFonts w:ascii="Arial" w:hAnsi="Arial" w:cs="Arial"/>
          <w:b/>
          <w:sz w:val="24"/>
          <w:szCs w:val="24"/>
        </w:rPr>
        <w:t xml:space="preserve">DICHIARAZIONI </w:t>
      </w:r>
      <w:r>
        <w:rPr>
          <w:rFonts w:ascii="Arial" w:hAnsi="Arial" w:cs="Arial"/>
          <w:b/>
          <w:sz w:val="24"/>
          <w:szCs w:val="24"/>
        </w:rPr>
        <w:t>IN MERITO AL SUBAPPALTO</w:t>
      </w:r>
    </w:p>
    <w:p w14:paraId="02057002" w14:textId="77777777" w:rsidR="00A91292" w:rsidRPr="001D793C" w:rsidRDefault="00A91292" w:rsidP="00302FFD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25A6B2E7" w14:textId="77777777" w:rsidR="00A91292" w:rsidRPr="001D793C" w:rsidRDefault="00A91292" w:rsidP="00302FFD">
      <w:pPr>
        <w:widowControl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072A07EA" w14:textId="77777777" w:rsidR="00A91292" w:rsidRPr="001D793C" w:rsidRDefault="00A91292" w:rsidP="00302FFD">
      <w:pPr>
        <w:autoSpaceDE w:val="0"/>
        <w:ind w:left="360"/>
        <w:jc w:val="right"/>
        <w:rPr>
          <w:rFonts w:ascii="Arial" w:hAnsi="Arial" w:cs="Arial"/>
        </w:rPr>
      </w:pPr>
    </w:p>
    <w:p w14:paraId="727E44C4" w14:textId="77777777" w:rsidR="00A91292" w:rsidRPr="001D793C" w:rsidRDefault="00A91292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sz w:val="22"/>
          <w:szCs w:val="22"/>
        </w:rPr>
        <w:t xml:space="preserve">Spett.le </w:t>
      </w:r>
      <w:r w:rsidRPr="001D793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71210C36" w14:textId="77777777" w:rsidR="00A91292" w:rsidRPr="001D793C" w:rsidRDefault="00A91292" w:rsidP="00302FFD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1BDE5AF2" w14:textId="77777777" w:rsidR="00A91292" w:rsidRPr="001D793C" w:rsidRDefault="00A91292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Settore Appalti</w:t>
      </w:r>
    </w:p>
    <w:p w14:paraId="3C53BBF9" w14:textId="77777777" w:rsidR="00A91292" w:rsidRPr="001D793C" w:rsidRDefault="00A91292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735F12ED" w14:textId="77777777" w:rsidR="00A91292" w:rsidRPr="001D793C" w:rsidRDefault="00A91292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2165F547" w14:textId="77777777" w:rsidR="00A91292" w:rsidRPr="001D793C" w:rsidRDefault="00A91292" w:rsidP="00302FFD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5F7F5CEA" w14:textId="77777777" w:rsidR="00A91292" w:rsidRPr="001D793C" w:rsidRDefault="00A91292" w:rsidP="001D793C">
      <w:pPr>
        <w:widowControl/>
        <w:ind w:left="360"/>
        <w:rPr>
          <w:rFonts w:ascii="Arial" w:hAnsi="Arial" w:cs="Arial"/>
        </w:rPr>
      </w:pPr>
    </w:p>
    <w:p w14:paraId="341C58B9" w14:textId="3E56548C" w:rsidR="00A91292" w:rsidRDefault="00A91292" w:rsidP="00C31071">
      <w:pPr>
        <w:spacing w:line="276" w:lineRule="auto"/>
        <w:jc w:val="both"/>
        <w:rPr>
          <w:rFonts w:ascii="Arial" w:eastAsia="Microsoft YaHei UI" w:hAnsi="Arial" w:cs="Arial"/>
          <w:b/>
          <w:noProof/>
          <w:sz w:val="24"/>
          <w:szCs w:val="24"/>
        </w:rPr>
      </w:pPr>
      <w:r w:rsidRPr="00654526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DEI LAVORI DI RIQUALIFICAZIONE DELL'AREA MERCATALE DI PIAZZA SARTORI ED EFFICIENTAMENTO ENERGETICO DELLE AREE LIMITROFE ALLA ROCCA DEL COMUNE DI SAN POLO D'ENZA (RE)</w:t>
      </w:r>
      <w:r w:rsidR="00C31071">
        <w:rPr>
          <w:rFonts w:ascii="Arial" w:eastAsia="Microsoft YaHei UI" w:hAnsi="Arial" w:cs="Arial"/>
          <w:b/>
          <w:noProof/>
          <w:sz w:val="24"/>
          <w:szCs w:val="24"/>
        </w:rPr>
        <w:t>.</w:t>
      </w:r>
    </w:p>
    <w:p w14:paraId="3E847145" w14:textId="77777777" w:rsidR="00A91292" w:rsidRPr="001D793C" w:rsidRDefault="00A91292" w:rsidP="00C31071">
      <w:pPr>
        <w:spacing w:line="276" w:lineRule="auto"/>
        <w:jc w:val="both"/>
      </w:pPr>
    </w:p>
    <w:p w14:paraId="79FA4984" w14:textId="276F3728" w:rsidR="00A91292" w:rsidRDefault="00A91292" w:rsidP="00302FFD">
      <w:pPr>
        <w:pStyle w:val="Titolo7"/>
        <w:keepNext w:val="0"/>
        <w:keepLines w:val="0"/>
        <w:numPr>
          <w:ilvl w:val="6"/>
          <w:numId w:val="4"/>
        </w:numPr>
        <w:tabs>
          <w:tab w:val="clear" w:pos="0"/>
          <w:tab w:val="num" w:pos="360"/>
        </w:tabs>
        <w:autoSpaceDE w:val="0"/>
        <w:autoSpaceDN/>
        <w:spacing w:before="0" w:line="24" w:lineRule="atLeast"/>
        <w:ind w:left="0" w:firstLine="0"/>
        <w:jc w:val="center"/>
        <w:textAlignment w:val="auto"/>
        <w:rPr>
          <w:rFonts w:ascii="Arial" w:eastAsia="Microsoft YaHei UI" w:hAnsi="Arial" w:cs="Arial"/>
          <w:b/>
          <w:i w:val="0"/>
          <w:iCs w:val="0"/>
          <w:color w:val="auto"/>
          <w:sz w:val="24"/>
          <w:szCs w:val="24"/>
        </w:rPr>
      </w:pP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CUP</w:t>
      </w:r>
      <w:r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:</w:t>
      </w: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 </w:t>
      </w:r>
      <w:bookmarkStart w:id="0" w:name="_Hlk201823280"/>
      <w:r w:rsidR="00C31071" w:rsidRPr="00C31071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G45C24000020006</w:t>
      </w:r>
      <w:bookmarkEnd w:id="0"/>
      <w:r w:rsidRPr="001D793C">
        <w:rPr>
          <w:rFonts w:ascii="Arial" w:eastAsia="Microsoft YaHei UI" w:hAnsi="Arial" w:cs="Arial"/>
          <w:b/>
          <w:color w:val="auto"/>
          <w:sz w:val="24"/>
          <w:szCs w:val="24"/>
          <w:shd w:val="clear" w:color="auto" w:fill="FFFFFF"/>
        </w:rPr>
        <w:t xml:space="preserve">- </w:t>
      </w: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CIG</w:t>
      </w:r>
      <w:r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:</w:t>
      </w: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 </w:t>
      </w:r>
      <w:r w:rsidR="00B86F5B" w:rsidRPr="00B86F5B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B775820AE4</w:t>
      </w:r>
    </w:p>
    <w:p w14:paraId="11E34AE9" w14:textId="77777777" w:rsidR="00A91292" w:rsidRPr="001D793C" w:rsidRDefault="00A91292" w:rsidP="001D793C">
      <w:pPr>
        <w:rPr>
          <w:rFonts w:eastAsia="Microsoft YaHei UI"/>
        </w:rPr>
      </w:pPr>
    </w:p>
    <w:p w14:paraId="57BD8D28" w14:textId="77777777" w:rsidR="00A91292" w:rsidRPr="001D793C" w:rsidRDefault="00A91292" w:rsidP="00302FFD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1DDD206F" w14:textId="77777777" w:rsidR="00A91292" w:rsidRDefault="00A91292" w:rsidP="00302FFD">
      <w:pPr>
        <w:widowControl/>
        <w:spacing w:line="360" w:lineRule="auto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Il/La sottoscritto/a ________________________________________________________ nato/a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47320130" w14:textId="77777777" w:rsidR="00A91292" w:rsidRPr="001D793C" w:rsidRDefault="00A91292" w:rsidP="00302FFD">
      <w:pPr>
        <w:widowControl/>
        <w:spacing w:line="360" w:lineRule="auto"/>
        <w:jc w:val="both"/>
        <w:rPr>
          <w:rFonts w:ascii="Arial" w:hAnsi="Arial" w:cs="Arial"/>
        </w:rPr>
      </w:pPr>
    </w:p>
    <w:p w14:paraId="6464777C" w14:textId="77777777" w:rsidR="00A91292" w:rsidRDefault="00A91292" w:rsidP="00302FFD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1D793C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7D48C335" w14:textId="77777777" w:rsidR="00A91292" w:rsidRDefault="00A91292" w:rsidP="00747C05">
      <w:pPr>
        <w:pStyle w:val="sche3"/>
        <w:widowControl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6B75CF6C" w14:textId="77777777" w:rsidR="00A91292" w:rsidRPr="00E62A13" w:rsidRDefault="00A91292" w:rsidP="00747C05">
      <w:pPr>
        <w:pStyle w:val="sche3"/>
        <w:widowControl/>
        <w:ind w:left="360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E62A13">
        <w:rPr>
          <w:rFonts w:ascii="Arial" w:hAnsi="Arial" w:cs="Arial"/>
          <w:i/>
          <w:sz w:val="24"/>
          <w:szCs w:val="24"/>
          <w:lang w:val="it-IT"/>
        </w:rPr>
        <w:t xml:space="preserve">di essere a conoscenza delle disposizioni </w:t>
      </w:r>
      <w:r>
        <w:rPr>
          <w:rFonts w:ascii="Arial" w:hAnsi="Arial" w:cs="Arial"/>
          <w:i/>
          <w:sz w:val="24"/>
          <w:szCs w:val="24"/>
          <w:lang w:val="it-IT"/>
        </w:rPr>
        <w:t>sul subappalto contenute n</w:t>
      </w:r>
      <w:r w:rsidRPr="00E62A13">
        <w:rPr>
          <w:rFonts w:ascii="Arial" w:hAnsi="Arial" w:cs="Arial"/>
          <w:i/>
          <w:sz w:val="24"/>
          <w:szCs w:val="24"/>
          <w:lang w:val="it-IT"/>
        </w:rPr>
        <w:t xml:space="preserve">el D. Lgs. 36/2023 all’art. 119 </w:t>
      </w:r>
      <w:r>
        <w:rPr>
          <w:rFonts w:ascii="Arial" w:hAnsi="Arial" w:cs="Arial"/>
          <w:i/>
          <w:sz w:val="24"/>
          <w:szCs w:val="24"/>
          <w:lang w:val="it-IT"/>
        </w:rPr>
        <w:t xml:space="preserve">e nel D. Lgs. 209/2024 all’art. 41 </w:t>
      </w:r>
    </w:p>
    <w:p w14:paraId="21A35627" w14:textId="77777777" w:rsidR="00A91292" w:rsidRDefault="00A91292" w:rsidP="00E62A13">
      <w:pPr>
        <w:pStyle w:val="sche3"/>
        <w:widowControl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122CC9A6" w14:textId="77777777" w:rsidR="00A91292" w:rsidRPr="00E62A13" w:rsidRDefault="00A91292" w:rsidP="00E62A13">
      <w:pPr>
        <w:pStyle w:val="sche3"/>
        <w:widowControl/>
        <w:jc w:val="center"/>
        <w:rPr>
          <w:rFonts w:ascii="Arial" w:hAnsi="Arial" w:cs="Arial"/>
          <w:b/>
          <w:bCs/>
          <w:iCs/>
          <w:spacing w:val="30"/>
          <w:sz w:val="24"/>
          <w:szCs w:val="24"/>
          <w:u w:val="single"/>
          <w:lang w:val="it-IT"/>
        </w:rPr>
      </w:pPr>
      <w:r w:rsidRPr="00E62A13">
        <w:rPr>
          <w:rFonts w:ascii="Arial" w:hAnsi="Arial" w:cs="Arial"/>
          <w:b/>
          <w:bCs/>
          <w:iCs/>
          <w:spacing w:val="30"/>
          <w:sz w:val="24"/>
          <w:szCs w:val="24"/>
          <w:u w:val="single"/>
          <w:lang w:val="it-IT"/>
        </w:rPr>
        <w:t>DICHIARA INOLTRE</w:t>
      </w:r>
    </w:p>
    <w:p w14:paraId="5B40909D" w14:textId="77777777" w:rsidR="00A91292" w:rsidRPr="00E62A13" w:rsidRDefault="00A91292" w:rsidP="00E62A13">
      <w:pPr>
        <w:pStyle w:val="sche3"/>
        <w:widowControl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</w:p>
    <w:p w14:paraId="56F8B06C" w14:textId="77777777" w:rsidR="00A91292" w:rsidRPr="00E62A13" w:rsidRDefault="00A91292" w:rsidP="00E62A13">
      <w:pPr>
        <w:pStyle w:val="sche3"/>
        <w:widowControl/>
        <w:ind w:left="360"/>
        <w:jc w:val="center"/>
        <w:rPr>
          <w:rFonts w:ascii="Arial" w:hAnsi="Arial" w:cs="Arial"/>
          <w:bCs/>
          <w:i/>
          <w:iCs/>
          <w:sz w:val="24"/>
          <w:szCs w:val="24"/>
          <w:lang w:val="it-IT"/>
        </w:rPr>
      </w:pPr>
      <w:r>
        <w:rPr>
          <w:rFonts w:ascii="Arial" w:hAnsi="Arial" w:cs="Arial"/>
          <w:bCs/>
          <w:i/>
          <w:iCs/>
          <w:sz w:val="24"/>
          <w:szCs w:val="24"/>
          <w:lang w:val="it-IT"/>
        </w:rPr>
        <w:t>s</w:t>
      </w:r>
      <w:r w:rsidRPr="00E62A13">
        <w:rPr>
          <w:rFonts w:ascii="Arial" w:hAnsi="Arial" w:cs="Arial"/>
          <w:bCs/>
          <w:i/>
          <w:iCs/>
          <w:sz w:val="24"/>
          <w:szCs w:val="24"/>
          <w:lang w:val="it-IT"/>
        </w:rPr>
        <w:t>econdo quanto previsto all’art. 119, comma 4, lett. c) del D. Lgs. 36/2023,</w:t>
      </w:r>
    </w:p>
    <w:p w14:paraId="1D9513D3" w14:textId="77777777" w:rsidR="00A91292" w:rsidRDefault="00A91292" w:rsidP="00302FFD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</w:p>
    <w:p w14:paraId="2F5D9D22" w14:textId="1665FA8D" w:rsidR="00C31071" w:rsidRDefault="00A91292" w:rsidP="00302FFD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>
        <w:rPr>
          <w:rFonts w:ascii="Arial" w:hAnsi="Arial" w:cs="Arial"/>
          <w:b/>
          <w:sz w:val="24"/>
          <w:szCs w:val="24"/>
          <w:u w:val="single"/>
          <w:lang w:val="it-IT"/>
        </w:rPr>
        <w:t>l’intenzione di subappaltare le prestazioni di seguito specificate:</w:t>
      </w:r>
    </w:p>
    <w:tbl>
      <w:tblPr>
        <w:tblpPr w:leftFromText="141" w:rightFromText="141" w:vertAnchor="text" w:horzAnchor="page" w:tblpX="1084" w:tblpY="409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2315"/>
        <w:gridCol w:w="2326"/>
        <w:gridCol w:w="3574"/>
      </w:tblGrid>
      <w:tr w:rsidR="00C31071" w:rsidRPr="00581DA9" w14:paraId="2DD99E45" w14:textId="77777777" w:rsidTr="00C31071">
        <w:tc>
          <w:tcPr>
            <w:tcW w:w="1850" w:type="dxa"/>
            <w:shd w:val="clear" w:color="auto" w:fill="auto"/>
            <w:vAlign w:val="center"/>
          </w:tcPr>
          <w:p w14:paraId="3EBC5FF7" w14:textId="77777777" w:rsidR="00C31071" w:rsidRPr="00581DA9" w:rsidRDefault="00C31071" w:rsidP="00C31071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 w:rsidRPr="00581DA9">
              <w:rPr>
                <w:rFonts w:ascii="Arial" w:hAnsi="Arial" w:cs="Arial"/>
                <w:bCs/>
                <w:sz w:val="24"/>
                <w:szCs w:val="24"/>
                <w:lang w:eastAsia="it-IT"/>
              </w:rPr>
              <w:t>Categoria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5BBA666A" w14:textId="77777777" w:rsidR="00C31071" w:rsidRPr="00581DA9" w:rsidRDefault="00C31071" w:rsidP="00C31071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it-IT"/>
              </w:rPr>
              <w:t>Importo lavori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18F7C8A0" w14:textId="77777777" w:rsidR="00C31071" w:rsidRPr="00581DA9" w:rsidRDefault="00C31071" w:rsidP="00C31071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Quota MAX subappaltabile</w:t>
            </w:r>
          </w:p>
        </w:tc>
        <w:tc>
          <w:tcPr>
            <w:tcW w:w="3574" w:type="dxa"/>
            <w:shd w:val="clear" w:color="auto" w:fill="auto"/>
            <w:vAlign w:val="center"/>
          </w:tcPr>
          <w:p w14:paraId="74D86CFA" w14:textId="77777777" w:rsidR="00C31071" w:rsidRPr="00581DA9" w:rsidRDefault="00C31071" w:rsidP="00C31071">
            <w:pPr>
              <w:suppressAutoHyphens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it-IT"/>
              </w:rPr>
              <w:t>Quota che intende subappaltare</w:t>
            </w:r>
          </w:p>
        </w:tc>
      </w:tr>
      <w:tr w:rsidR="00C31071" w:rsidRPr="00B336B5" w14:paraId="1A114329" w14:textId="77777777" w:rsidTr="00C31071">
        <w:tc>
          <w:tcPr>
            <w:tcW w:w="1850" w:type="dxa"/>
            <w:shd w:val="clear" w:color="auto" w:fill="auto"/>
            <w:vAlign w:val="center"/>
          </w:tcPr>
          <w:p w14:paraId="109982D4" w14:textId="0BCB6ECA" w:rsidR="00C31071" w:rsidRPr="00B336B5" w:rsidRDefault="00C31071" w:rsidP="00C31071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  <w:color w:val="000000"/>
                <w:lang w:eastAsia="it-IT"/>
              </w:rPr>
            </w:pPr>
            <w:r>
              <w:rPr>
                <w:rFonts w:ascii="Arial" w:hAnsi="Arial" w:cs="Arial"/>
                <w:b/>
                <w:noProof/>
                <w:color w:val="000000"/>
                <w:lang w:eastAsia="it-IT"/>
              </w:rPr>
              <w:t>OG 2 – Restauro e manutenzione dei beni immobili sottoposti a tutela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6C3CB69C" w14:textId="1A570A63" w:rsidR="00C31071" w:rsidRPr="00B336B5" w:rsidRDefault="00C31071" w:rsidP="00C31071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it-IT"/>
              </w:rPr>
            </w:pPr>
            <w:r>
              <w:rPr>
                <w:rFonts w:ascii="Arial" w:hAnsi="Arial" w:cs="Arial"/>
                <w:b/>
                <w:bCs/>
                <w:noProof/>
                <w:lang w:eastAsia="ar-SA"/>
              </w:rPr>
              <w:t>€ 202.500,00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14:paraId="70367654" w14:textId="77777777" w:rsidR="00C31071" w:rsidRPr="00695E59" w:rsidRDefault="00C31071" w:rsidP="00C31071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Arial" w:hAnsi="Arial" w:cs="Arial"/>
                <w:color w:val="000000"/>
                <w:lang w:eastAsia="it-IT"/>
              </w:rPr>
              <w:t>50%</w:t>
            </w:r>
          </w:p>
        </w:tc>
        <w:tc>
          <w:tcPr>
            <w:tcW w:w="3574" w:type="dxa"/>
            <w:shd w:val="clear" w:color="auto" w:fill="auto"/>
            <w:vAlign w:val="center"/>
          </w:tcPr>
          <w:p w14:paraId="746677DD" w14:textId="77777777" w:rsidR="00C31071" w:rsidRPr="00B336B5" w:rsidRDefault="00C31071" w:rsidP="00C31071">
            <w:pPr>
              <w:spacing w:line="288" w:lineRule="auto"/>
              <w:jc w:val="center"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_____________%</w:t>
            </w:r>
          </w:p>
        </w:tc>
      </w:tr>
    </w:tbl>
    <w:p w14:paraId="099567FF" w14:textId="77777777" w:rsidR="00C31071" w:rsidRDefault="00C31071" w:rsidP="00302FFD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36F2D33A" w14:textId="77777777" w:rsidR="00C31071" w:rsidRDefault="00C31071" w:rsidP="00302FFD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45E841CC" w14:textId="77777777" w:rsidR="00A91292" w:rsidRDefault="00A91292" w:rsidP="00302FFD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7A311A54" w14:textId="77777777" w:rsidR="00A91292" w:rsidRPr="001D793C" w:rsidRDefault="00A91292" w:rsidP="00302FF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>Luogo e data ____________________________</w:t>
      </w:r>
    </w:p>
    <w:p w14:paraId="48CC05F2" w14:textId="77777777" w:rsidR="00A91292" w:rsidRPr="001D793C" w:rsidRDefault="00A91292" w:rsidP="00302FF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1D793C">
        <w:rPr>
          <w:rFonts w:ascii="Arial" w:hAnsi="Arial" w:cs="Arial"/>
          <w:sz w:val="24"/>
          <w:szCs w:val="24"/>
        </w:rPr>
        <w:t xml:space="preserve">IL </w:t>
      </w:r>
      <w:r>
        <w:rPr>
          <w:rFonts w:ascii="Arial" w:hAnsi="Arial" w:cs="Arial"/>
          <w:sz w:val="24"/>
          <w:szCs w:val="24"/>
        </w:rPr>
        <w:t>DICHIARANTE</w:t>
      </w:r>
    </w:p>
    <w:p w14:paraId="560CF173" w14:textId="42C35083" w:rsidR="00A91292" w:rsidRPr="001D793C" w:rsidRDefault="00A91292" w:rsidP="00302FF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4997AF21" w14:textId="77777777" w:rsidR="00A91292" w:rsidRDefault="00A91292" w:rsidP="00302FFD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  <w:sz w:val="24"/>
          <w:szCs w:val="24"/>
        </w:rPr>
        <w:sectPr w:rsidR="00A91292" w:rsidSect="00A91292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720" w:footer="720" w:gutter="0"/>
          <w:pgNumType w:start="1"/>
          <w:cols w:space="720"/>
        </w:sectPr>
      </w:pPr>
      <w:r w:rsidRPr="001D793C">
        <w:rPr>
          <w:rFonts w:ascii="Arial" w:hAnsi="Arial" w:cs="Arial"/>
          <w:sz w:val="24"/>
          <w:szCs w:val="24"/>
        </w:rPr>
        <w:t>___________________________</w:t>
      </w:r>
    </w:p>
    <w:p w14:paraId="5B266379" w14:textId="77777777" w:rsidR="00A91292" w:rsidRPr="002706FD" w:rsidRDefault="00A91292" w:rsidP="00302FFD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</w:p>
    <w:sectPr w:rsidR="00A91292" w:rsidRPr="002706FD" w:rsidSect="00A91292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BF465" w14:textId="77777777" w:rsidR="00A91292" w:rsidRDefault="00A91292" w:rsidP="00302FFD">
      <w:r>
        <w:separator/>
      </w:r>
    </w:p>
  </w:endnote>
  <w:endnote w:type="continuationSeparator" w:id="0">
    <w:p w14:paraId="2EAF3F6C" w14:textId="77777777" w:rsidR="00A91292" w:rsidRDefault="00A91292" w:rsidP="0030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12A8C" w14:textId="77777777" w:rsidR="00A91292" w:rsidRDefault="00A91292" w:rsidP="00302FFD">
      <w:r>
        <w:separator/>
      </w:r>
    </w:p>
  </w:footnote>
  <w:footnote w:type="continuationSeparator" w:id="0">
    <w:p w14:paraId="3A432EA8" w14:textId="77777777" w:rsidR="00A91292" w:rsidRDefault="00A91292" w:rsidP="00302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93D14" w14:textId="77777777" w:rsidR="00A91292" w:rsidRDefault="00B86F5B">
    <w:pPr>
      <w:pStyle w:val="Intestazione"/>
    </w:pPr>
    <w:r>
      <w:rPr>
        <w:noProof/>
      </w:rPr>
      <w:pict w14:anchorId="7E59B0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B2CB1" w14:textId="77777777" w:rsidR="00A91292" w:rsidRDefault="00B86F5B">
    <w:pPr>
      <w:pStyle w:val="Intestazione"/>
    </w:pPr>
    <w:r>
      <w:rPr>
        <w:noProof/>
      </w:rPr>
      <w:pict w14:anchorId="51CCF6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-1771923245"/>
      <w:docPartObj>
        <w:docPartGallery w:val="Page Numbers (Margins)"/>
        <w:docPartUnique/>
      </w:docPartObj>
    </w:sdtPr>
    <w:sdtEndPr/>
    <w:sdtContent>
      <w:p w14:paraId="20BE4D28" w14:textId="77777777" w:rsidR="00A91292" w:rsidRDefault="00A91292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3F092605" wp14:editId="5D0475F7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919085817" name="Freccia a destra 9190858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E5AEEB" w14:textId="77777777" w:rsidR="00A91292" w:rsidRDefault="00A91292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D15A0B">
                                <w:rPr>
                                  <w:noProof/>
                                  <w:color w:val="FFFFFF" w:themeColor="background1"/>
                                </w:rPr>
                                <w:t>5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4A74323B" w14:textId="77777777" w:rsidR="00A91292" w:rsidRDefault="00A91292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F092605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919085817" o:spid="_x0000_s1026" type="#_x0000_t13" style="position:absolute;margin-left:0;margin-top:0;width:45.75pt;height:32.25pt;rotation:180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14E5AEEB" w14:textId="77777777" w:rsidR="00A91292" w:rsidRDefault="00A91292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D15A0B">
                          <w:rPr>
                            <w:noProof/>
                            <w:color w:val="FFFFFF" w:themeColor="background1"/>
                          </w:rPr>
                          <w:t>5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4A74323B" w14:textId="77777777" w:rsidR="00A91292" w:rsidRDefault="00A91292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ABF01" w14:textId="77777777" w:rsidR="00A91292" w:rsidRDefault="00B86F5B">
    <w:pPr>
      <w:pStyle w:val="Intestazione"/>
    </w:pPr>
    <w:r>
      <w:rPr>
        <w:noProof/>
      </w:rPr>
      <w:pict w14:anchorId="0F2E71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C24A" w14:textId="77777777" w:rsidR="00DE67DA" w:rsidRDefault="00B86F5B">
    <w:pPr>
      <w:pStyle w:val="Intestazione"/>
    </w:pPr>
    <w:r>
      <w:rPr>
        <w:noProof/>
      </w:rPr>
      <w:pict w14:anchorId="03B1F8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5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528DE" w14:textId="77777777" w:rsidR="00DE67DA" w:rsidRDefault="00B86F5B">
    <w:pPr>
      <w:pStyle w:val="Intestazione"/>
    </w:pPr>
    <w:r>
      <w:rPr>
        <w:noProof/>
      </w:rPr>
      <w:pict w14:anchorId="5DA658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6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79BDBFBC" w14:textId="77777777" w:rsidR="00DE67DA" w:rsidRDefault="00A91843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51A23655" wp14:editId="570B36AA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FB8A81" w14:textId="77777777" w:rsidR="00DE67DA" w:rsidRDefault="00A91843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D15A0B">
                                <w:rPr>
                                  <w:noProof/>
                                  <w:color w:val="FFFFFF" w:themeColor="background1"/>
                                </w:rPr>
                                <w:t>5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33FD2878" w14:textId="77777777" w:rsidR="00DE67DA" w:rsidRDefault="00DE67DA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1A23655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7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13FB8A81" w14:textId="77777777" w:rsidR="00DE67DA" w:rsidRDefault="00A91843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D15A0B">
                          <w:rPr>
                            <w:noProof/>
                            <w:color w:val="FFFFFF" w:themeColor="background1"/>
                          </w:rPr>
                          <w:t>5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33FD2878" w14:textId="77777777" w:rsidR="00DE67DA" w:rsidRDefault="00DE67DA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AF33F" w14:textId="77777777" w:rsidR="00DE67DA" w:rsidRDefault="00B86F5B">
    <w:pPr>
      <w:pStyle w:val="Intestazione"/>
    </w:pPr>
    <w:r>
      <w:rPr>
        <w:noProof/>
      </w:rPr>
      <w:pict w14:anchorId="643D05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56239C1"/>
    <w:multiLevelType w:val="hybridMultilevel"/>
    <w:tmpl w:val="BB0C4ED2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27B3314B"/>
    <w:multiLevelType w:val="hybridMultilevel"/>
    <w:tmpl w:val="723A8CB8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1">
    <w:nsid w:val="3C1A64F2"/>
    <w:multiLevelType w:val="hybridMultilevel"/>
    <w:tmpl w:val="A490C236"/>
    <w:lvl w:ilvl="0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1">
    <w:nsid w:val="63561C5C"/>
    <w:multiLevelType w:val="hybridMultilevel"/>
    <w:tmpl w:val="450436A6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1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num w:numId="1" w16cid:durableId="683553639">
    <w:abstractNumId w:val="6"/>
  </w:num>
  <w:num w:numId="2" w16cid:durableId="1989049325">
    <w:abstractNumId w:val="8"/>
  </w:num>
  <w:num w:numId="3" w16cid:durableId="1820684606">
    <w:abstractNumId w:val="2"/>
  </w:num>
  <w:num w:numId="4" w16cid:durableId="1870020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6627676">
    <w:abstractNumId w:val="3"/>
  </w:num>
  <w:num w:numId="6" w16cid:durableId="1852137963">
    <w:abstractNumId w:val="1"/>
  </w:num>
  <w:num w:numId="7" w16cid:durableId="918711439">
    <w:abstractNumId w:val="5"/>
  </w:num>
  <w:num w:numId="8" w16cid:durableId="1269267042">
    <w:abstractNumId w:val="7"/>
  </w:num>
  <w:num w:numId="9" w16cid:durableId="419644386">
    <w:abstractNumId w:val="5"/>
  </w:num>
  <w:num w:numId="10" w16cid:durableId="2002807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BA6"/>
    <w:rsid w:val="00006EA1"/>
    <w:rsid w:val="00044DE7"/>
    <w:rsid w:val="00131738"/>
    <w:rsid w:val="001447C1"/>
    <w:rsid w:val="001C6C2D"/>
    <w:rsid w:val="001D6369"/>
    <w:rsid w:val="001D793C"/>
    <w:rsid w:val="0022151C"/>
    <w:rsid w:val="002A0287"/>
    <w:rsid w:val="002D2BC2"/>
    <w:rsid w:val="002D6942"/>
    <w:rsid w:val="00302FFD"/>
    <w:rsid w:val="003157D2"/>
    <w:rsid w:val="00416C14"/>
    <w:rsid w:val="004D1C99"/>
    <w:rsid w:val="00526D29"/>
    <w:rsid w:val="0056382E"/>
    <w:rsid w:val="005A3F38"/>
    <w:rsid w:val="005F6854"/>
    <w:rsid w:val="0064767A"/>
    <w:rsid w:val="006908D8"/>
    <w:rsid w:val="006A1496"/>
    <w:rsid w:val="007321D7"/>
    <w:rsid w:val="00747C05"/>
    <w:rsid w:val="00771FB9"/>
    <w:rsid w:val="007E7BB8"/>
    <w:rsid w:val="0082764D"/>
    <w:rsid w:val="0090257D"/>
    <w:rsid w:val="00A15A6F"/>
    <w:rsid w:val="00A91292"/>
    <w:rsid w:val="00A91843"/>
    <w:rsid w:val="00B124D7"/>
    <w:rsid w:val="00B17BFA"/>
    <w:rsid w:val="00B666AE"/>
    <w:rsid w:val="00B86F5B"/>
    <w:rsid w:val="00BD487F"/>
    <w:rsid w:val="00BD4BA6"/>
    <w:rsid w:val="00BE69B5"/>
    <w:rsid w:val="00C10104"/>
    <w:rsid w:val="00C31071"/>
    <w:rsid w:val="00C62E13"/>
    <w:rsid w:val="00CA6E8B"/>
    <w:rsid w:val="00CF1A6C"/>
    <w:rsid w:val="00D31090"/>
    <w:rsid w:val="00DE485B"/>
    <w:rsid w:val="00DE67DA"/>
    <w:rsid w:val="00E62A13"/>
    <w:rsid w:val="00E6726E"/>
    <w:rsid w:val="00E768A0"/>
    <w:rsid w:val="00EA162E"/>
    <w:rsid w:val="00EB6DE4"/>
    <w:rsid w:val="00ED6258"/>
    <w:rsid w:val="00EE4E6B"/>
    <w:rsid w:val="00F156BC"/>
    <w:rsid w:val="00FB14A9"/>
    <w:rsid w:val="00FB3E74"/>
    <w:rsid w:val="00FE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D9C78"/>
  <w15:chartTrackingRefBased/>
  <w15:docId w15:val="{858C4575-9FA2-47BD-B840-11C3AA62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2F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02FF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uiPriority w:val="9"/>
    <w:rsid w:val="00302FFD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zh-CN"/>
      <w14:ligatures w14:val="none"/>
    </w:rPr>
  </w:style>
  <w:style w:type="paragraph" w:customStyle="1" w:styleId="Standard">
    <w:name w:val="Standard"/>
    <w:rsid w:val="00302FF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302F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stonotaapidipagina">
    <w:name w:val="footnote text"/>
    <w:basedOn w:val="Normale"/>
    <w:link w:val="TestonotaapidipaginaCarattere"/>
    <w:rsid w:val="00302FFD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sche3">
    <w:name w:val="sche_3"/>
    <w:rsid w:val="00302FFD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paragraph" w:styleId="Paragrafoelenco">
    <w:name w:val="List Paragraph"/>
    <w:basedOn w:val="Normale"/>
    <w:qFormat/>
    <w:rsid w:val="00302FFD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Intestazione">
    <w:name w:val="header"/>
    <w:basedOn w:val="Standard"/>
    <w:link w:val="IntestazioneCarattere"/>
    <w:rsid w:val="00302FFD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02FFD"/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customStyle="1" w:styleId="Footnote">
    <w:name w:val="Footnote"/>
    <w:basedOn w:val="Standard"/>
    <w:rsid w:val="00302FFD"/>
    <w:pPr>
      <w:suppressLineNumbers/>
      <w:ind w:left="283" w:hanging="283"/>
    </w:pPr>
    <w:rPr>
      <w:sz w:val="20"/>
    </w:rPr>
  </w:style>
  <w:style w:type="character" w:customStyle="1" w:styleId="Caratterenotaapidipagina">
    <w:name w:val="Carattere nota a piè di pagina"/>
    <w:rsid w:val="00302FFD"/>
    <w:rPr>
      <w:position w:val="0"/>
      <w:sz w:val="20"/>
      <w:vertAlign w:val="superscript"/>
    </w:rPr>
  </w:style>
  <w:style w:type="character" w:styleId="Rimandonotaapidipagina">
    <w:name w:val="footnote reference"/>
    <w:rsid w:val="00302FFD"/>
    <w:rPr>
      <w:position w:val="0"/>
      <w:vertAlign w:val="superscript"/>
    </w:rPr>
  </w:style>
  <w:style w:type="character" w:styleId="Collegamentoipertestuale">
    <w:name w:val="Hyperlink"/>
    <w:rsid w:val="00302FFD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02FFD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3</cp:revision>
  <dcterms:created xsi:type="dcterms:W3CDTF">2025-06-26T07:58:00Z</dcterms:created>
  <dcterms:modified xsi:type="dcterms:W3CDTF">2025-06-28T10:10:00Z</dcterms:modified>
</cp:coreProperties>
</file>